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Lines="0" w:afterLines="0" w:line="580" w:lineRule="exact"/>
        <w:jc w:val="center"/>
        <w:textAlignment w:val="auto"/>
        <w:rPr>
          <w:rFonts w:hint="default" w:ascii="Times New Roman" w:hAnsi="Times New Roman" w:cs="Times New Roman"/>
          <w:b/>
          <w:sz w:val="44"/>
          <w:szCs w:val="44"/>
        </w:rPr>
      </w:pPr>
      <w:r>
        <w:rPr>
          <w:rFonts w:hint="eastAsia" w:cs="Times New Roman"/>
          <w:b/>
          <w:sz w:val="44"/>
          <w:szCs w:val="44"/>
          <w:lang w:eastAsia="zh-CN"/>
        </w:rPr>
        <w:t>十一</w:t>
      </w:r>
      <w:r>
        <w:rPr>
          <w:rFonts w:hint="default" w:ascii="Times New Roman" w:hAnsi="Times New Roman" w:cs="Times New Roman"/>
          <w:b/>
          <w:sz w:val="44"/>
          <w:szCs w:val="44"/>
        </w:rPr>
        <w:t>月份大事记</w:t>
      </w:r>
    </w:p>
    <w:p>
      <w:pPr>
        <w:keepNext w:val="0"/>
        <w:keepLines w:val="0"/>
        <w:pageBreakBefore w:val="0"/>
        <w:widowControl w:val="0"/>
        <w:kinsoku/>
        <w:wordWrap/>
        <w:overflowPunct/>
        <w:topLinePunct w:val="0"/>
        <w:autoSpaceDE/>
        <w:autoSpaceDN/>
        <w:bidi w:val="0"/>
        <w:snapToGrid/>
        <w:spacing w:beforeLines="0" w:afterLines="0" w:line="580" w:lineRule="exact"/>
        <w:textAlignment w:val="auto"/>
        <w:rPr>
          <w:rFonts w:hint="default" w:ascii="Times New Roman" w:hAnsi="Times New Roman" w:eastAsia="仿宋_GB2312" w:cs="Times New Roman"/>
          <w:sz w:val="32"/>
          <w:szCs w:val="32"/>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1日，苏州市人大代表太仓代表小组全体代表专题调研娄江新城建设情况。市人大常委会党组书记王红星、副主任周鸿斌参加活动。</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2</w:t>
      </w:r>
      <w:r>
        <w:rPr>
          <w:rFonts w:hint="eastAsia" w:ascii="Times New Roman" w:hAnsi="Times New Roman" w:eastAsia="仿宋_GB2312" w:cs="Times New Roman"/>
          <w:sz w:val="32"/>
          <w:szCs w:val="32"/>
          <w:shd w:val="clear"/>
          <w:lang w:val="en-US" w:eastAsia="zh-CN"/>
        </w:rPr>
        <w:t>-</w:t>
      </w:r>
      <w:r>
        <w:rPr>
          <w:rFonts w:hint="default" w:ascii="Times New Roman" w:hAnsi="Times New Roman" w:eastAsia="仿宋_GB2312" w:cs="Times New Roman"/>
          <w:sz w:val="32"/>
          <w:szCs w:val="32"/>
          <w:shd w:val="clear"/>
          <w:lang w:val="en-US" w:eastAsia="zh-CN"/>
        </w:rPr>
        <w:t>3日，市人大常委会就人大换届选举选民登记工作开展专题调研。市人大常委会主任钱文辉，党组书记王红星，副主任周鸿斌参加调研。</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2日</w:t>
      </w:r>
      <w:r>
        <w:rPr>
          <w:rFonts w:hint="eastAsia" w:ascii="Times New Roman" w:hAnsi="Times New Roman"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市人大常委会副主任邹家宏</w:t>
      </w:r>
      <w:r>
        <w:rPr>
          <w:rFonts w:hint="eastAsia" w:ascii="Times New Roman" w:hAnsi="Times New Roman" w:eastAsia="仿宋_GB2312" w:cs="Times New Roman"/>
          <w:kern w:val="2"/>
          <w:sz w:val="32"/>
          <w:szCs w:val="32"/>
          <w:shd w:val="clear"/>
          <w:lang w:val="en-US" w:eastAsia="zh-CN" w:bidi="ar-SA"/>
        </w:rPr>
        <w:t>带队赴城厢镇</w:t>
      </w:r>
      <w:r>
        <w:rPr>
          <w:rFonts w:hint="default" w:ascii="Times New Roman" w:hAnsi="Times New Roman" w:eastAsia="仿宋_GB2312" w:cs="Times New Roman"/>
          <w:kern w:val="2"/>
          <w:sz w:val="32"/>
          <w:szCs w:val="32"/>
          <w:shd w:val="clear"/>
          <w:lang w:val="en-US" w:eastAsia="zh-CN" w:bidi="ar-SA"/>
        </w:rPr>
        <w:t>南苑社区督查文明城市创建工作。</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lang w:val="en-US" w:eastAsia="zh-CN"/>
        </w:rPr>
      </w:pPr>
      <w:r>
        <w:rPr>
          <w:rFonts w:hint="eastAsia" w:eastAsia="仿宋_GB2312" w:cs="Times New Roman"/>
          <w:kern w:val="2"/>
          <w:sz w:val="32"/>
          <w:szCs w:val="32"/>
          <w:shd w:val="clear"/>
          <w:lang w:val="en-US" w:eastAsia="zh-CN" w:bidi="ar-SA"/>
        </w:rPr>
        <w:t>4日，省人大常委会副主任、党组副书记陈震宁，苏州市人大常委会党组书记李亚平一行来太考察经济社会发展情况。市人大常委会主任钱文辉陪同考察。</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5日，市人大常委会副主任周鸿斌带队赴市司法局调研“七五”普法实施及“八五”普法规划工作情况。</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eastAsia" w:eastAsia="仿宋_GB2312" w:cs="Times New Roman"/>
          <w:kern w:val="2"/>
          <w:sz w:val="32"/>
          <w:szCs w:val="32"/>
          <w:shd w:val="clear"/>
          <w:lang w:val="en-US" w:eastAsia="zh-CN" w:bidi="ar-SA"/>
        </w:rPr>
      </w:pPr>
      <w:r>
        <w:rPr>
          <w:rFonts w:hint="eastAsia" w:eastAsia="仿宋_GB2312" w:cs="Times New Roman"/>
          <w:kern w:val="2"/>
          <w:sz w:val="32"/>
          <w:szCs w:val="32"/>
          <w:shd w:val="clear"/>
          <w:lang w:val="en-US" w:eastAsia="zh-CN" w:bidi="ar-SA"/>
        </w:rPr>
        <w:t>8日，常熟市人大常委会党组副书记张建强一行来太考察选民登记、资格审查工作。市人大常委会副主任周鸿斌陪同考察。</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lang w:val="en-US" w:eastAsia="zh-CN"/>
        </w:rPr>
      </w:pPr>
      <w:r>
        <w:rPr>
          <w:rFonts w:hint="default" w:eastAsia="仿宋_GB2312" w:cs="Times New Roman"/>
          <w:kern w:val="2"/>
          <w:sz w:val="32"/>
          <w:szCs w:val="32"/>
          <w:shd w:val="clear"/>
          <w:lang w:val="en-US" w:eastAsia="zh-CN" w:bidi="ar-SA"/>
        </w:rPr>
        <w:t>8-16日，市人大常委会</w:t>
      </w:r>
      <w:r>
        <w:rPr>
          <w:rFonts w:hint="eastAsia" w:eastAsia="仿宋_GB2312" w:cs="Times New Roman"/>
          <w:kern w:val="2"/>
          <w:sz w:val="32"/>
          <w:szCs w:val="32"/>
          <w:shd w:val="clear"/>
          <w:lang w:val="en-US" w:eastAsia="zh-CN" w:bidi="ar-SA"/>
        </w:rPr>
        <w:t>党组书记王红星，副主任朱大丰、陆燕、邹家宏、周鸿斌</w:t>
      </w:r>
      <w:r>
        <w:rPr>
          <w:rFonts w:hint="default" w:eastAsia="仿宋_GB2312" w:cs="Times New Roman"/>
          <w:kern w:val="2"/>
          <w:sz w:val="32"/>
          <w:szCs w:val="32"/>
          <w:shd w:val="clear"/>
          <w:lang w:val="en-US" w:eastAsia="zh-CN" w:bidi="ar-SA"/>
        </w:rPr>
        <w:t>率市选举委员会联络组成员分别赴各地开展联络指导工作。</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9日，市人大常委会副主任、市选举委员会办公室主任周鸿斌主持召开全市人大换届选举工作座谈会，交流选民登记阶段工作进度，布置选民登记下阶段工作。</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12日，市选举委员会召开市镇两级人大换届选举工作第一次转段会议。市选举委员会副主任王红星</w:t>
      </w:r>
      <w:r>
        <w:rPr>
          <w:rFonts w:hint="eastAsia" w:ascii="Times New Roman" w:hAnsi="Times New Roman" w:eastAsia="仿宋_GB2312" w:cs="Times New Roman"/>
          <w:kern w:val="2"/>
          <w:sz w:val="32"/>
          <w:szCs w:val="32"/>
          <w:shd w:val="clear"/>
          <w:lang w:val="en-US" w:eastAsia="zh-CN" w:bidi="ar-SA"/>
        </w:rPr>
        <w:t>主持会议并讲话</w:t>
      </w:r>
      <w:r>
        <w:rPr>
          <w:rFonts w:hint="default" w:ascii="Times New Roman" w:hAnsi="Times New Roman" w:eastAsia="仿宋_GB2312" w:cs="Times New Roman"/>
          <w:kern w:val="2"/>
          <w:sz w:val="32"/>
          <w:szCs w:val="32"/>
          <w:shd w:val="clear"/>
          <w:lang w:val="en-US" w:eastAsia="zh-CN" w:bidi="ar-SA"/>
        </w:rPr>
        <w:t>，市选举委员会副主任周鸿斌</w:t>
      </w:r>
      <w:r>
        <w:rPr>
          <w:rFonts w:hint="eastAsia" w:ascii="Times New Roman" w:hAnsi="Times New Roman" w:eastAsia="仿宋_GB2312" w:cs="Times New Roman"/>
          <w:kern w:val="2"/>
          <w:sz w:val="32"/>
          <w:szCs w:val="32"/>
          <w:shd w:val="clear"/>
          <w:lang w:val="en-US" w:eastAsia="zh-CN" w:bidi="ar-SA"/>
        </w:rPr>
        <w:t>总结前两个阶段工作，部署提名和推荐代表候选人阶段工作。各镇选举委员会、各选举工作领导小组分别作交流发言。</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15日，市人大常委会副主任朱大丰带队赴市财政局调研预算工作</w:t>
      </w:r>
      <w:r>
        <w:rPr>
          <w:rFonts w:hint="eastAsia" w:eastAsia="仿宋_GB2312" w:cs="Times New Roman"/>
          <w:kern w:val="2"/>
          <w:sz w:val="32"/>
          <w:szCs w:val="32"/>
          <w:shd w:val="clear"/>
          <w:lang w:val="en-US" w:eastAsia="zh-CN" w:bidi="ar-SA"/>
        </w:rPr>
        <w:t>情况</w:t>
      </w:r>
      <w:r>
        <w:rPr>
          <w:rFonts w:hint="default" w:ascii="Times New Roman" w:hAnsi="Times New Roman" w:eastAsia="仿宋_GB2312" w:cs="Times New Roman"/>
          <w:kern w:val="2"/>
          <w:sz w:val="32"/>
          <w:szCs w:val="32"/>
          <w:shd w:val="clear"/>
          <w:lang w:val="en-US" w:eastAsia="zh-CN" w:bidi="ar-SA"/>
        </w:rPr>
        <w:t>。</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17-18日，上海人大工作研究会会长姚明宝一行来太考察经济社会发展和新农村建设情况。市人大常委会副主任邹家宏陪同考察。</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eastAsia" w:eastAsia="仿宋_GB2312" w:cs="Times New Roman"/>
          <w:kern w:val="2"/>
          <w:sz w:val="32"/>
          <w:szCs w:val="32"/>
          <w:shd w:val="clear"/>
          <w:lang w:val="en-US" w:eastAsia="zh-CN" w:bidi="ar-SA"/>
        </w:rPr>
      </w:pPr>
      <w:r>
        <w:rPr>
          <w:rFonts w:hint="eastAsia" w:eastAsia="仿宋_GB2312" w:cs="Times New Roman"/>
          <w:kern w:val="2"/>
          <w:sz w:val="32"/>
          <w:szCs w:val="32"/>
          <w:shd w:val="clear"/>
          <w:lang w:val="en-US" w:eastAsia="zh-CN" w:bidi="ar-SA"/>
        </w:rPr>
        <w:t>23日，省人大常委会预算工委主任顾树生一行来太调研预算审查监督和国资管理监督情况。苏州市人大常委会预算工委参加调研活动。市人大常委会副主任朱大丰、邹家宏陪同调研。</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24日，江西省</w:t>
      </w:r>
      <w:r>
        <w:rPr>
          <w:rFonts w:hint="default" w:ascii="Times New Roman" w:hAnsi="Times New Roman" w:eastAsia="仿宋_GB2312" w:cs="Times New Roman"/>
          <w:kern w:val="2"/>
          <w:sz w:val="32"/>
          <w:szCs w:val="32"/>
          <w:shd w:val="clear"/>
          <w:lang w:val="en-US" w:eastAsia="zh-CN" w:bidi="ar-SA"/>
        </w:rPr>
        <w:t>瑞金市人大常委会副主任黄艳一行来太考察职业教育工作情况。市人大常委会副主任陆燕陪同</w:t>
      </w:r>
      <w:r>
        <w:rPr>
          <w:rFonts w:hint="eastAsia" w:ascii="Times New Roman" w:hAnsi="Times New Roman" w:eastAsia="仿宋_GB2312" w:cs="Times New Roman"/>
          <w:kern w:val="2"/>
          <w:sz w:val="32"/>
          <w:szCs w:val="32"/>
          <w:shd w:val="clear"/>
          <w:lang w:val="en-US" w:eastAsia="zh-CN" w:bidi="ar-SA"/>
        </w:rPr>
        <w:t>考察。</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24日，市十六届人大常委会第四十次会议在市人大常委会会议室召开。组成人员应到33人，实到32人。会议听取和审议市政府关于实施“七五”普法情况报告和关于开展第八个五年法治宣传教育的决议草案的说明、2021年市级预算调整报告，作出相应决议；对市人大常委会审议意见落实情况开展满意度测评；通过市人大常委会、市政府有关人事任免事项。市人大常委会主任钱文辉主持会议并讲话。市委副书记、代市长胡卫江到会提请人事任免事项。市人大常委会党组书记王红星，副市长祝真旭，市法院院长吴岚、市检察院检察长董启海，市监委负责人等列席会议。</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25日，市人大常委会主任钱文辉，党组书记王红星，副主任朱大丰、陆燕、邹家宏、周鸿斌一行赴苏州市吴江区考察学习人大工作。</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30日，市选举委员会召开第二次全体会议，讨论通过《太仓市选举委员会召开代表候选人与选民见面会办法》。</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30日，市选举委员会召开市镇两级人大换届选举工作第二次转段会议。市选举委员会主任钱文辉作讲话，市选举委员会副主任王红星主持会议，市选举委员会副主任周鸿斌总结第三阶段工作情况，部署组织介绍代表候选人和投票选举阶段工作。会后召开座谈会，各镇选举委员会、各选举工作领导小组分别作交流发言。</w:t>
      </w:r>
    </w:p>
    <w:sectPr>
      <w:footerReference r:id="rId3" w:type="default"/>
      <w:pgSz w:w="11906" w:h="16838"/>
      <w:pgMar w:top="1440" w:right="1800" w:bottom="1440" w:left="1800" w:header="851" w:footer="992" w:gutter="0"/>
      <w:cols w:space="0" w:num="1"/>
      <w:rtlGutter w:val="0"/>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5020"/>
    <w:rsid w:val="007157B5"/>
    <w:rsid w:val="00815E43"/>
    <w:rsid w:val="00BB417E"/>
    <w:rsid w:val="00DB6BCD"/>
    <w:rsid w:val="01517339"/>
    <w:rsid w:val="01775CD2"/>
    <w:rsid w:val="01905BAC"/>
    <w:rsid w:val="019B5B47"/>
    <w:rsid w:val="019E1379"/>
    <w:rsid w:val="01A803D5"/>
    <w:rsid w:val="01C91C8F"/>
    <w:rsid w:val="020C0D12"/>
    <w:rsid w:val="022A1E85"/>
    <w:rsid w:val="025311DC"/>
    <w:rsid w:val="02711FE5"/>
    <w:rsid w:val="02E06C07"/>
    <w:rsid w:val="030001DB"/>
    <w:rsid w:val="031748BB"/>
    <w:rsid w:val="03752674"/>
    <w:rsid w:val="03941076"/>
    <w:rsid w:val="03C66DE8"/>
    <w:rsid w:val="03D100D1"/>
    <w:rsid w:val="042D3187"/>
    <w:rsid w:val="04CE5E61"/>
    <w:rsid w:val="04D24284"/>
    <w:rsid w:val="04F93523"/>
    <w:rsid w:val="050556E1"/>
    <w:rsid w:val="053A20F0"/>
    <w:rsid w:val="05516CAA"/>
    <w:rsid w:val="055B5C78"/>
    <w:rsid w:val="057B2BCD"/>
    <w:rsid w:val="05E26818"/>
    <w:rsid w:val="05EB3453"/>
    <w:rsid w:val="06330FA2"/>
    <w:rsid w:val="069E63A8"/>
    <w:rsid w:val="06A5059A"/>
    <w:rsid w:val="072002CC"/>
    <w:rsid w:val="073D32A5"/>
    <w:rsid w:val="07590867"/>
    <w:rsid w:val="07B34B93"/>
    <w:rsid w:val="0834357B"/>
    <w:rsid w:val="08461888"/>
    <w:rsid w:val="08482AAE"/>
    <w:rsid w:val="084E56AB"/>
    <w:rsid w:val="089A1F51"/>
    <w:rsid w:val="093C29BE"/>
    <w:rsid w:val="094772B9"/>
    <w:rsid w:val="09637D7A"/>
    <w:rsid w:val="09AB3AB3"/>
    <w:rsid w:val="09AC5275"/>
    <w:rsid w:val="09BC56ED"/>
    <w:rsid w:val="09F721DB"/>
    <w:rsid w:val="0A416721"/>
    <w:rsid w:val="0A81499A"/>
    <w:rsid w:val="0A895B0D"/>
    <w:rsid w:val="0AA9193A"/>
    <w:rsid w:val="0ACB31A5"/>
    <w:rsid w:val="0B53043C"/>
    <w:rsid w:val="0B607E27"/>
    <w:rsid w:val="0B72398E"/>
    <w:rsid w:val="0B7F68FB"/>
    <w:rsid w:val="0BEF511B"/>
    <w:rsid w:val="0C06382E"/>
    <w:rsid w:val="0C1960DD"/>
    <w:rsid w:val="0C317ADD"/>
    <w:rsid w:val="0CDE4325"/>
    <w:rsid w:val="0CF06570"/>
    <w:rsid w:val="0D10085D"/>
    <w:rsid w:val="0D215C7D"/>
    <w:rsid w:val="0D223836"/>
    <w:rsid w:val="0D6E3435"/>
    <w:rsid w:val="0D8A119A"/>
    <w:rsid w:val="0E3E2F8E"/>
    <w:rsid w:val="0EC57023"/>
    <w:rsid w:val="0EC608B1"/>
    <w:rsid w:val="0EF04F5F"/>
    <w:rsid w:val="0EFD2B31"/>
    <w:rsid w:val="0F4F6531"/>
    <w:rsid w:val="0F564C01"/>
    <w:rsid w:val="0F7C586D"/>
    <w:rsid w:val="0FAF74ED"/>
    <w:rsid w:val="10343CBD"/>
    <w:rsid w:val="106D66EA"/>
    <w:rsid w:val="10C238F9"/>
    <w:rsid w:val="10DB1575"/>
    <w:rsid w:val="112B14E7"/>
    <w:rsid w:val="114A0D0E"/>
    <w:rsid w:val="11B7248F"/>
    <w:rsid w:val="11CE7F8A"/>
    <w:rsid w:val="123A3ED9"/>
    <w:rsid w:val="12445F3E"/>
    <w:rsid w:val="126A68CC"/>
    <w:rsid w:val="12742EE3"/>
    <w:rsid w:val="12A06A98"/>
    <w:rsid w:val="12EC0F61"/>
    <w:rsid w:val="1364590B"/>
    <w:rsid w:val="137B36C9"/>
    <w:rsid w:val="14344B64"/>
    <w:rsid w:val="148A4D89"/>
    <w:rsid w:val="14DB5B43"/>
    <w:rsid w:val="14EF0CF0"/>
    <w:rsid w:val="14F27257"/>
    <w:rsid w:val="15677FC1"/>
    <w:rsid w:val="166D242A"/>
    <w:rsid w:val="16D13142"/>
    <w:rsid w:val="1710523A"/>
    <w:rsid w:val="17652AF6"/>
    <w:rsid w:val="176F2E0A"/>
    <w:rsid w:val="178974A8"/>
    <w:rsid w:val="17B14295"/>
    <w:rsid w:val="18400D5D"/>
    <w:rsid w:val="18570AAA"/>
    <w:rsid w:val="18710760"/>
    <w:rsid w:val="18A91F6B"/>
    <w:rsid w:val="18AC1F0B"/>
    <w:rsid w:val="18AE0950"/>
    <w:rsid w:val="18EF7C40"/>
    <w:rsid w:val="195C349D"/>
    <w:rsid w:val="198C3EC0"/>
    <w:rsid w:val="19E15BB7"/>
    <w:rsid w:val="19FD3E6B"/>
    <w:rsid w:val="1A7347CD"/>
    <w:rsid w:val="1AAF58B2"/>
    <w:rsid w:val="1AF0496A"/>
    <w:rsid w:val="1B4723ED"/>
    <w:rsid w:val="1B766AFA"/>
    <w:rsid w:val="1B8E4E16"/>
    <w:rsid w:val="1BB5497E"/>
    <w:rsid w:val="1BBF3AED"/>
    <w:rsid w:val="1BD0557C"/>
    <w:rsid w:val="1BFC47EE"/>
    <w:rsid w:val="1D07263B"/>
    <w:rsid w:val="1D093C64"/>
    <w:rsid w:val="1D6D165A"/>
    <w:rsid w:val="1D7A639C"/>
    <w:rsid w:val="1D812F8E"/>
    <w:rsid w:val="1DA7252B"/>
    <w:rsid w:val="1DA853DF"/>
    <w:rsid w:val="1E113923"/>
    <w:rsid w:val="1E220673"/>
    <w:rsid w:val="1F285B71"/>
    <w:rsid w:val="1F312381"/>
    <w:rsid w:val="1F490595"/>
    <w:rsid w:val="1F4A605C"/>
    <w:rsid w:val="1F544A0A"/>
    <w:rsid w:val="1F63584A"/>
    <w:rsid w:val="1F8772D6"/>
    <w:rsid w:val="1FE514A3"/>
    <w:rsid w:val="20955E22"/>
    <w:rsid w:val="20B3303E"/>
    <w:rsid w:val="213F2E48"/>
    <w:rsid w:val="216434E7"/>
    <w:rsid w:val="21DF79CB"/>
    <w:rsid w:val="22F341EE"/>
    <w:rsid w:val="23017D49"/>
    <w:rsid w:val="23060364"/>
    <w:rsid w:val="233C0CD1"/>
    <w:rsid w:val="234F3493"/>
    <w:rsid w:val="246A6D45"/>
    <w:rsid w:val="248D636C"/>
    <w:rsid w:val="24ED7919"/>
    <w:rsid w:val="253D6274"/>
    <w:rsid w:val="255113A1"/>
    <w:rsid w:val="25F255F7"/>
    <w:rsid w:val="26361814"/>
    <w:rsid w:val="264A5C1F"/>
    <w:rsid w:val="26B66655"/>
    <w:rsid w:val="270C2BD1"/>
    <w:rsid w:val="27103EC8"/>
    <w:rsid w:val="27457CC2"/>
    <w:rsid w:val="278F3630"/>
    <w:rsid w:val="27970AE7"/>
    <w:rsid w:val="27B24527"/>
    <w:rsid w:val="27E66197"/>
    <w:rsid w:val="27EF1E87"/>
    <w:rsid w:val="27FD71DA"/>
    <w:rsid w:val="28687FA8"/>
    <w:rsid w:val="288F58F0"/>
    <w:rsid w:val="28AC0CEA"/>
    <w:rsid w:val="290B3D39"/>
    <w:rsid w:val="294F658A"/>
    <w:rsid w:val="29515E56"/>
    <w:rsid w:val="29696A1A"/>
    <w:rsid w:val="29D17453"/>
    <w:rsid w:val="29DC40BD"/>
    <w:rsid w:val="29F95B0D"/>
    <w:rsid w:val="2A022C1B"/>
    <w:rsid w:val="2A232CD5"/>
    <w:rsid w:val="2A235AD8"/>
    <w:rsid w:val="2A3A643F"/>
    <w:rsid w:val="2ABE2D0F"/>
    <w:rsid w:val="2B2233C3"/>
    <w:rsid w:val="2BCE2D49"/>
    <w:rsid w:val="2BDD7F52"/>
    <w:rsid w:val="2BF54FFB"/>
    <w:rsid w:val="2C0271E8"/>
    <w:rsid w:val="2C343235"/>
    <w:rsid w:val="2CEE5871"/>
    <w:rsid w:val="2CF35A03"/>
    <w:rsid w:val="2CF76876"/>
    <w:rsid w:val="2D3B7B2B"/>
    <w:rsid w:val="2D407EE9"/>
    <w:rsid w:val="2D621528"/>
    <w:rsid w:val="2D76225E"/>
    <w:rsid w:val="2D840E4E"/>
    <w:rsid w:val="2D9A5072"/>
    <w:rsid w:val="2E5A5AF0"/>
    <w:rsid w:val="2ED96EA5"/>
    <w:rsid w:val="2EDD3A5E"/>
    <w:rsid w:val="2F297956"/>
    <w:rsid w:val="2F947638"/>
    <w:rsid w:val="2FDB59BF"/>
    <w:rsid w:val="304F61D5"/>
    <w:rsid w:val="305C7D8F"/>
    <w:rsid w:val="30C56508"/>
    <w:rsid w:val="31004089"/>
    <w:rsid w:val="314A4594"/>
    <w:rsid w:val="31815D59"/>
    <w:rsid w:val="318810FA"/>
    <w:rsid w:val="31CF01DB"/>
    <w:rsid w:val="31DA674D"/>
    <w:rsid w:val="31EA3F6A"/>
    <w:rsid w:val="32741FCA"/>
    <w:rsid w:val="32A14AB4"/>
    <w:rsid w:val="32F40D27"/>
    <w:rsid w:val="335933C3"/>
    <w:rsid w:val="33CB2C87"/>
    <w:rsid w:val="33F84B8B"/>
    <w:rsid w:val="34047B49"/>
    <w:rsid w:val="349B3AB6"/>
    <w:rsid w:val="34C329C3"/>
    <w:rsid w:val="34D554B8"/>
    <w:rsid w:val="35421639"/>
    <w:rsid w:val="35424E13"/>
    <w:rsid w:val="35E57A70"/>
    <w:rsid w:val="364D5321"/>
    <w:rsid w:val="367D30A6"/>
    <w:rsid w:val="368345B9"/>
    <w:rsid w:val="36D81D8B"/>
    <w:rsid w:val="36DA040C"/>
    <w:rsid w:val="36DD222A"/>
    <w:rsid w:val="36E568C7"/>
    <w:rsid w:val="36FC7526"/>
    <w:rsid w:val="371A6D82"/>
    <w:rsid w:val="372C23D4"/>
    <w:rsid w:val="37684C0B"/>
    <w:rsid w:val="37C330FF"/>
    <w:rsid w:val="37C677BF"/>
    <w:rsid w:val="37CB02E8"/>
    <w:rsid w:val="38335569"/>
    <w:rsid w:val="385A29C9"/>
    <w:rsid w:val="38641292"/>
    <w:rsid w:val="38AC6BC2"/>
    <w:rsid w:val="38ED3497"/>
    <w:rsid w:val="39007871"/>
    <w:rsid w:val="394B417B"/>
    <w:rsid w:val="394E1FA5"/>
    <w:rsid w:val="394E685F"/>
    <w:rsid w:val="39681E76"/>
    <w:rsid w:val="39725E77"/>
    <w:rsid w:val="399646EF"/>
    <w:rsid w:val="39B123D9"/>
    <w:rsid w:val="39E5121F"/>
    <w:rsid w:val="3A0C3817"/>
    <w:rsid w:val="3A2977C9"/>
    <w:rsid w:val="3A3C3DB7"/>
    <w:rsid w:val="3A6A5923"/>
    <w:rsid w:val="3A9E3C06"/>
    <w:rsid w:val="3B3D78D1"/>
    <w:rsid w:val="3BF96164"/>
    <w:rsid w:val="3BFE4975"/>
    <w:rsid w:val="3C262AE4"/>
    <w:rsid w:val="3C79262D"/>
    <w:rsid w:val="3C801006"/>
    <w:rsid w:val="3C803978"/>
    <w:rsid w:val="3D5D78F9"/>
    <w:rsid w:val="3DB17214"/>
    <w:rsid w:val="3DBE1CF6"/>
    <w:rsid w:val="3DCF57DE"/>
    <w:rsid w:val="3DDC6E45"/>
    <w:rsid w:val="3E084EF4"/>
    <w:rsid w:val="3E4A5ED1"/>
    <w:rsid w:val="3E752CA0"/>
    <w:rsid w:val="3E861D18"/>
    <w:rsid w:val="3EC1176E"/>
    <w:rsid w:val="3EE97102"/>
    <w:rsid w:val="3EEA3525"/>
    <w:rsid w:val="3F0B25F5"/>
    <w:rsid w:val="3FFF4898"/>
    <w:rsid w:val="408312EC"/>
    <w:rsid w:val="40860A30"/>
    <w:rsid w:val="408A49C4"/>
    <w:rsid w:val="40A9241E"/>
    <w:rsid w:val="40EF1EE4"/>
    <w:rsid w:val="41007EA4"/>
    <w:rsid w:val="412A6598"/>
    <w:rsid w:val="41771950"/>
    <w:rsid w:val="419621C3"/>
    <w:rsid w:val="421910A4"/>
    <w:rsid w:val="423E0243"/>
    <w:rsid w:val="42D75FE0"/>
    <w:rsid w:val="430B6ECD"/>
    <w:rsid w:val="43324AF1"/>
    <w:rsid w:val="44381EE2"/>
    <w:rsid w:val="453E4085"/>
    <w:rsid w:val="45615B74"/>
    <w:rsid w:val="45B90CF2"/>
    <w:rsid w:val="45C16009"/>
    <w:rsid w:val="46203509"/>
    <w:rsid w:val="466265E9"/>
    <w:rsid w:val="46642ADA"/>
    <w:rsid w:val="46D335C0"/>
    <w:rsid w:val="46EE348E"/>
    <w:rsid w:val="46FD112A"/>
    <w:rsid w:val="47093FDA"/>
    <w:rsid w:val="470C5041"/>
    <w:rsid w:val="476A6A9A"/>
    <w:rsid w:val="47A10276"/>
    <w:rsid w:val="47B13BD4"/>
    <w:rsid w:val="47D70C61"/>
    <w:rsid w:val="48244ADD"/>
    <w:rsid w:val="482D701E"/>
    <w:rsid w:val="48BF662E"/>
    <w:rsid w:val="48E24375"/>
    <w:rsid w:val="491B38BE"/>
    <w:rsid w:val="49356146"/>
    <w:rsid w:val="493F3D38"/>
    <w:rsid w:val="495511E8"/>
    <w:rsid w:val="49650C00"/>
    <w:rsid w:val="49982947"/>
    <w:rsid w:val="49A76268"/>
    <w:rsid w:val="4A15530A"/>
    <w:rsid w:val="4A542F57"/>
    <w:rsid w:val="4AA030D5"/>
    <w:rsid w:val="4B002E3A"/>
    <w:rsid w:val="4B0A3B15"/>
    <w:rsid w:val="4B1772DF"/>
    <w:rsid w:val="4B2517F7"/>
    <w:rsid w:val="4B3008CB"/>
    <w:rsid w:val="4B41542C"/>
    <w:rsid w:val="4B432AF9"/>
    <w:rsid w:val="4B4F7D58"/>
    <w:rsid w:val="4B766287"/>
    <w:rsid w:val="4B8C315B"/>
    <w:rsid w:val="4BA30B81"/>
    <w:rsid w:val="4C4448B4"/>
    <w:rsid w:val="4C60624F"/>
    <w:rsid w:val="4C7D52A2"/>
    <w:rsid w:val="4CE13AAE"/>
    <w:rsid w:val="4D9A6AB1"/>
    <w:rsid w:val="4DDA0278"/>
    <w:rsid w:val="4E1F7497"/>
    <w:rsid w:val="4E724868"/>
    <w:rsid w:val="4E7B7586"/>
    <w:rsid w:val="4EA46EDA"/>
    <w:rsid w:val="4EC14A15"/>
    <w:rsid w:val="4EC423F7"/>
    <w:rsid w:val="4EE22CE0"/>
    <w:rsid w:val="4F011AEE"/>
    <w:rsid w:val="4F125EB6"/>
    <w:rsid w:val="4F344653"/>
    <w:rsid w:val="4F372976"/>
    <w:rsid w:val="4F527436"/>
    <w:rsid w:val="4F84518D"/>
    <w:rsid w:val="4FAC6987"/>
    <w:rsid w:val="4FC14A41"/>
    <w:rsid w:val="4FF478A2"/>
    <w:rsid w:val="4FFF64BC"/>
    <w:rsid w:val="500E0960"/>
    <w:rsid w:val="50101C69"/>
    <w:rsid w:val="501E7577"/>
    <w:rsid w:val="502A3E16"/>
    <w:rsid w:val="50446611"/>
    <w:rsid w:val="50516311"/>
    <w:rsid w:val="508B3026"/>
    <w:rsid w:val="508F0F34"/>
    <w:rsid w:val="50C95D86"/>
    <w:rsid w:val="50EC557D"/>
    <w:rsid w:val="512B04AD"/>
    <w:rsid w:val="51336E98"/>
    <w:rsid w:val="516E4C69"/>
    <w:rsid w:val="51CC4E15"/>
    <w:rsid w:val="51EF0895"/>
    <w:rsid w:val="523666CC"/>
    <w:rsid w:val="52CA3976"/>
    <w:rsid w:val="531B5AE2"/>
    <w:rsid w:val="5324155D"/>
    <w:rsid w:val="533D3935"/>
    <w:rsid w:val="534D77FA"/>
    <w:rsid w:val="53914EA9"/>
    <w:rsid w:val="53CB2F1F"/>
    <w:rsid w:val="53EA67B2"/>
    <w:rsid w:val="53FA34DA"/>
    <w:rsid w:val="540E1970"/>
    <w:rsid w:val="54593F10"/>
    <w:rsid w:val="54611CD4"/>
    <w:rsid w:val="54B027F5"/>
    <w:rsid w:val="54ED0649"/>
    <w:rsid w:val="550A264D"/>
    <w:rsid w:val="55136DFF"/>
    <w:rsid w:val="5515760C"/>
    <w:rsid w:val="556274E4"/>
    <w:rsid w:val="55A05F6C"/>
    <w:rsid w:val="55C557AF"/>
    <w:rsid w:val="566154B7"/>
    <w:rsid w:val="566A2372"/>
    <w:rsid w:val="56761F81"/>
    <w:rsid w:val="56DE4E70"/>
    <w:rsid w:val="573451B5"/>
    <w:rsid w:val="581025CD"/>
    <w:rsid w:val="581E42F5"/>
    <w:rsid w:val="58401BC5"/>
    <w:rsid w:val="58564500"/>
    <w:rsid w:val="586B5AC7"/>
    <w:rsid w:val="5904005C"/>
    <w:rsid w:val="59081BAC"/>
    <w:rsid w:val="5931315B"/>
    <w:rsid w:val="59AD2824"/>
    <w:rsid w:val="59C51C1F"/>
    <w:rsid w:val="5A3B2067"/>
    <w:rsid w:val="5A3B357F"/>
    <w:rsid w:val="5A7C46C9"/>
    <w:rsid w:val="5A990A95"/>
    <w:rsid w:val="5B07700C"/>
    <w:rsid w:val="5B2B10BA"/>
    <w:rsid w:val="5B3A1DCA"/>
    <w:rsid w:val="5BC45CC5"/>
    <w:rsid w:val="5C7019C7"/>
    <w:rsid w:val="5C854BF2"/>
    <w:rsid w:val="5CA56119"/>
    <w:rsid w:val="5CD94F3F"/>
    <w:rsid w:val="5D437E1D"/>
    <w:rsid w:val="5D4F04F7"/>
    <w:rsid w:val="5DD23C18"/>
    <w:rsid w:val="5E0419B5"/>
    <w:rsid w:val="5E260487"/>
    <w:rsid w:val="5E60209E"/>
    <w:rsid w:val="5EB03861"/>
    <w:rsid w:val="5EC0006D"/>
    <w:rsid w:val="5ECA0CB3"/>
    <w:rsid w:val="5ED67F77"/>
    <w:rsid w:val="5ED86EF9"/>
    <w:rsid w:val="5EF8121E"/>
    <w:rsid w:val="5F076204"/>
    <w:rsid w:val="5F274733"/>
    <w:rsid w:val="5F384AF0"/>
    <w:rsid w:val="5F75456E"/>
    <w:rsid w:val="603D6F2F"/>
    <w:rsid w:val="604B3536"/>
    <w:rsid w:val="60B56D68"/>
    <w:rsid w:val="60C133B8"/>
    <w:rsid w:val="60DF0571"/>
    <w:rsid w:val="60F95F7D"/>
    <w:rsid w:val="61504BB7"/>
    <w:rsid w:val="615350F4"/>
    <w:rsid w:val="6191728B"/>
    <w:rsid w:val="61A96293"/>
    <w:rsid w:val="61EE542A"/>
    <w:rsid w:val="62077659"/>
    <w:rsid w:val="623A7BA2"/>
    <w:rsid w:val="624B262F"/>
    <w:rsid w:val="62D46179"/>
    <w:rsid w:val="62DB2901"/>
    <w:rsid w:val="62FF41E2"/>
    <w:rsid w:val="631C4631"/>
    <w:rsid w:val="63B52B39"/>
    <w:rsid w:val="63C349C8"/>
    <w:rsid w:val="64420243"/>
    <w:rsid w:val="64633634"/>
    <w:rsid w:val="64644AF5"/>
    <w:rsid w:val="646F12DB"/>
    <w:rsid w:val="647E10C4"/>
    <w:rsid w:val="648A6CA4"/>
    <w:rsid w:val="649B4902"/>
    <w:rsid w:val="64AA1515"/>
    <w:rsid w:val="6616313E"/>
    <w:rsid w:val="662F17C5"/>
    <w:rsid w:val="66491FB9"/>
    <w:rsid w:val="66A20112"/>
    <w:rsid w:val="66AD3D42"/>
    <w:rsid w:val="67513770"/>
    <w:rsid w:val="677329A7"/>
    <w:rsid w:val="68291125"/>
    <w:rsid w:val="68334896"/>
    <w:rsid w:val="683B7F8A"/>
    <w:rsid w:val="689253C2"/>
    <w:rsid w:val="689B3877"/>
    <w:rsid w:val="691130D8"/>
    <w:rsid w:val="691D6EC2"/>
    <w:rsid w:val="694768C9"/>
    <w:rsid w:val="696519D5"/>
    <w:rsid w:val="69662A9A"/>
    <w:rsid w:val="69BD6E59"/>
    <w:rsid w:val="6A123218"/>
    <w:rsid w:val="6A4A0CB2"/>
    <w:rsid w:val="6A9D0E6D"/>
    <w:rsid w:val="6ABE226E"/>
    <w:rsid w:val="6ADA34C9"/>
    <w:rsid w:val="6AE64825"/>
    <w:rsid w:val="6AEB116D"/>
    <w:rsid w:val="6B210DFB"/>
    <w:rsid w:val="6B4B272C"/>
    <w:rsid w:val="6BBE4EF4"/>
    <w:rsid w:val="6C442493"/>
    <w:rsid w:val="6C4E742E"/>
    <w:rsid w:val="6C66564D"/>
    <w:rsid w:val="6CCF5D82"/>
    <w:rsid w:val="6CF7271C"/>
    <w:rsid w:val="6D0379C7"/>
    <w:rsid w:val="6D4E7314"/>
    <w:rsid w:val="6D80590D"/>
    <w:rsid w:val="6DA92B91"/>
    <w:rsid w:val="6E1461B7"/>
    <w:rsid w:val="6E8D50BE"/>
    <w:rsid w:val="6ED52159"/>
    <w:rsid w:val="6F043AFD"/>
    <w:rsid w:val="6F5B0272"/>
    <w:rsid w:val="6FA85F17"/>
    <w:rsid w:val="6FDB4A37"/>
    <w:rsid w:val="6FF65F03"/>
    <w:rsid w:val="700244CA"/>
    <w:rsid w:val="705A3130"/>
    <w:rsid w:val="7085593A"/>
    <w:rsid w:val="708E41FB"/>
    <w:rsid w:val="70EE137D"/>
    <w:rsid w:val="715D15CB"/>
    <w:rsid w:val="715F181B"/>
    <w:rsid w:val="717F42C8"/>
    <w:rsid w:val="718E7287"/>
    <w:rsid w:val="71A114F9"/>
    <w:rsid w:val="72187B5E"/>
    <w:rsid w:val="728E5AE2"/>
    <w:rsid w:val="72E3706E"/>
    <w:rsid w:val="73A57919"/>
    <w:rsid w:val="73DA4587"/>
    <w:rsid w:val="73F32005"/>
    <w:rsid w:val="73FC1031"/>
    <w:rsid w:val="74003AFF"/>
    <w:rsid w:val="74041924"/>
    <w:rsid w:val="74105E96"/>
    <w:rsid w:val="74172ED9"/>
    <w:rsid w:val="743825FE"/>
    <w:rsid w:val="745C5ADB"/>
    <w:rsid w:val="7483065A"/>
    <w:rsid w:val="749472F8"/>
    <w:rsid w:val="74AE0A45"/>
    <w:rsid w:val="756D0F39"/>
    <w:rsid w:val="75936E63"/>
    <w:rsid w:val="75C20A51"/>
    <w:rsid w:val="75DD485F"/>
    <w:rsid w:val="75DD4A8B"/>
    <w:rsid w:val="76252990"/>
    <w:rsid w:val="76BC5FC0"/>
    <w:rsid w:val="774F4260"/>
    <w:rsid w:val="77EA0D08"/>
    <w:rsid w:val="77FD637A"/>
    <w:rsid w:val="789376AE"/>
    <w:rsid w:val="78A73F14"/>
    <w:rsid w:val="78BC192E"/>
    <w:rsid w:val="78E05F75"/>
    <w:rsid w:val="792029BA"/>
    <w:rsid w:val="792B3A3A"/>
    <w:rsid w:val="79D94C42"/>
    <w:rsid w:val="79EA3183"/>
    <w:rsid w:val="7A1E070F"/>
    <w:rsid w:val="7A7D6658"/>
    <w:rsid w:val="7A864094"/>
    <w:rsid w:val="7AC86D5C"/>
    <w:rsid w:val="7B0D301A"/>
    <w:rsid w:val="7B360BDE"/>
    <w:rsid w:val="7C3C7C71"/>
    <w:rsid w:val="7C6857AF"/>
    <w:rsid w:val="7C800612"/>
    <w:rsid w:val="7C9C37ED"/>
    <w:rsid w:val="7CC26A1D"/>
    <w:rsid w:val="7CE23E84"/>
    <w:rsid w:val="7CE42CFC"/>
    <w:rsid w:val="7D3F7501"/>
    <w:rsid w:val="7DB176AB"/>
    <w:rsid w:val="7DDA7CCC"/>
    <w:rsid w:val="7DF45ABB"/>
    <w:rsid w:val="7E014FD0"/>
    <w:rsid w:val="7E5A0D48"/>
    <w:rsid w:val="7EB624AD"/>
    <w:rsid w:val="7F184DBD"/>
    <w:rsid w:val="7F255114"/>
    <w:rsid w:val="7F29644B"/>
    <w:rsid w:val="7F3A694F"/>
    <w:rsid w:val="7FA77092"/>
    <w:rsid w:val="7FD3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2021-02-18T01:08:00Z</dcterms:created>
  <dc:creator>2803-2</dc:creator>
  <cp:lastModifiedBy>路人的视角</cp:lastModifiedBy>
  <cp:lastPrinted>2021-12-01T05:12:00Z</cp:lastPrinted>
  <dcterms:modified xsi:type="dcterms:W3CDTF">2021-12-02T08:24:06Z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60DDF92A3A13407EB8C20D33E3F524DD</vt:lpwstr>
  </property>
</Properties>
</file>